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Министерство образования, науки и молодежи Республики Крым (далее – Министерство)  в рамках оказания информационно-методической помощи информирует.</w:t>
      </w:r>
    </w:p>
    <w:p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Министерством труда и социальной защиты Российской Федерации в связи с изданием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 подготовлены инструктивно-методические материалы по вопросам реализации обозначенного Указа Президента Российской Федерации.</w:t>
      </w:r>
    </w:p>
    <w:p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В соответствии с пунктом «ж» части 1 Указа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№ 273-Ф</w:t>
      </w:r>
      <w:bookmarkStart w:id="0" w:name="_GoBack"/>
      <w:bookmarkEnd w:id="0"/>
      <w:r>
        <w:rPr>
          <w:color w:val="000000"/>
        </w:rPr>
        <w:t>З 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 </w:t>
      </w:r>
      <w:r>
        <w:rPr>
          <w:rStyle w:val="Strong"/>
          <w:color w:val="000000"/>
        </w:rPr>
        <w:t>не осуществляются.</w:t>
      </w:r>
    </w:p>
    <w:p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Данные требования установлены для исполнения на период проведения специальной военной операции и впредь до издания соответствующих правовых актов Российской Федерации.</w:t>
      </w:r>
    </w:p>
    <w:p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При этом в соответствии с пунктом 21 раздела 4 инструктивно- методических материалов, при необходимости в подразделе официального сайта в сети «Интернет», в котором размещаются сведения, целесообразно предусмотреть гиперссылку на Указ для последовательного перехода на официальный интернет-портал правовой информации (http://pravo.gov.ru/proxy/ips/?docbody=&amp;link_id=0&amp;nd=603637722).</w:t>
      </w:r>
    </w:p>
    <w:p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Указ Президента Российской Федерации вступил в силу с 29.12.2022 и распространяется на правоотношения, возникшие с 24.02.2022.</w:t>
      </w:r>
    </w:p>
    <w:p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Нормы данного Указа распространяются на органы публичной власти и организации, обязанные размещать сведения на официальных сайтах в сети «Интернет» и (или) предоставлять их по запросам СМИ и касаются сведений о доходах, расходах, об имуществе и обязательствах имущественного характера всех категорий лиц, на которых возложена обязанность представления таких сведений.</w:t>
      </w:r>
    </w:p>
    <w:p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Министерство также обращает внимание, что Указ не требует подготовки и принятия каких-либо локальных нормативных правовых и (или) иных актов.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e76d5"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9e76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LibreOffice/5.2.3.3$Windows_X86_64 LibreOffice_project/d54a8868f08a7b39642414cf2c8ef2f228f780cf</Application>
  <Pages>1</Pages>
  <Words>274</Words>
  <Characters>2037</Characters>
  <CharactersWithSpaces>2307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2023-05-23T07:14:00Z</dcterms:created>
  <dc:creator>User</dc:creator>
  <dc:description/>
  <dc:language>ru-RU</dc:language>
  <cp:lastModifiedBy>User</cp:lastModifiedBy>
  <dcterms:modified xsi:type="dcterms:W3CDTF">2023-05-23T07:16:00Z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